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6DAD15A7" w14:textId="77777777" w:rsidR="006B3DE5" w:rsidRDefault="006B3DE5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6B3DE5">
        <w:rPr>
          <w:rFonts w:asciiTheme="minorHAnsi" w:hAnsiTheme="minorHAnsi" w:cstheme="minorHAnsi"/>
          <w:sz w:val="24"/>
          <w:szCs w:val="24"/>
          <w:u w:val="single"/>
        </w:rPr>
        <w:t xml:space="preserve">Lot #8 – Health Strategic Planning / Project Planning / Project Management </w:t>
      </w:r>
    </w:p>
    <w:p w14:paraId="3F571096" w14:textId="00057D85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28C59287" w14:textId="77777777" w:rsidR="006B3DE5" w:rsidRDefault="006B3DE5" w:rsidP="006B3DE5">
      <w:pPr>
        <w:rPr>
          <w:rFonts w:asciiTheme="minorHAnsi" w:hAnsiTheme="minorHAnsi" w:cstheme="minorHAnsi"/>
          <w:lang w:val="en-CA"/>
        </w:rPr>
      </w:pPr>
      <w:r w:rsidRPr="006B3DE5">
        <w:rPr>
          <w:rFonts w:asciiTheme="minorHAnsi" w:hAnsiTheme="minorHAnsi" w:cstheme="minorHAnsi"/>
          <w:lang w:val="en-CA"/>
        </w:rPr>
        <w:t>Consultants included under Lot #8 – Health Strategic Planning / Project Planning / Project Management will provide senior-level expertise to support the Department of Health with strategic planning, structured decision-making, and effective project delivery.</w:t>
      </w:r>
    </w:p>
    <w:p w14:paraId="781A477B" w14:textId="77777777" w:rsidR="006B3DE5" w:rsidRPr="006B3DE5" w:rsidRDefault="006B3DE5" w:rsidP="006B3DE5">
      <w:pPr>
        <w:rPr>
          <w:rFonts w:asciiTheme="minorHAnsi" w:hAnsiTheme="minorHAnsi" w:cstheme="minorHAnsi"/>
          <w:lang w:val="en-CA"/>
        </w:rPr>
      </w:pPr>
    </w:p>
    <w:p w14:paraId="3E931837" w14:textId="77777777" w:rsidR="006B3DE5" w:rsidRDefault="006B3DE5" w:rsidP="006B3DE5">
      <w:pPr>
        <w:rPr>
          <w:rFonts w:asciiTheme="minorHAnsi" w:hAnsiTheme="minorHAnsi" w:cstheme="minorHAnsi"/>
          <w:lang w:val="en-CA"/>
        </w:rPr>
      </w:pPr>
      <w:r w:rsidRPr="006B3DE5">
        <w:rPr>
          <w:rFonts w:asciiTheme="minorHAnsi" w:hAnsiTheme="minorHAnsi" w:cstheme="minorHAnsi"/>
          <w:lang w:val="en-CA"/>
        </w:rPr>
        <w:t>Rostered consultants may be proposed for task-based assignments involving strategic planning facilitation, documentation, and implementation support, as well as hands-on project planning and project management services across a range of departmental settings.</w:t>
      </w:r>
    </w:p>
    <w:p w14:paraId="481AD7E7" w14:textId="77777777" w:rsidR="006B3DE5" w:rsidRPr="006B3DE5" w:rsidRDefault="006B3DE5" w:rsidP="006B3DE5">
      <w:pPr>
        <w:rPr>
          <w:rFonts w:asciiTheme="minorHAnsi" w:hAnsiTheme="minorHAnsi" w:cstheme="minorHAnsi"/>
          <w:lang w:val="en-CA"/>
        </w:rPr>
      </w:pPr>
    </w:p>
    <w:p w14:paraId="2C14C149" w14:textId="77777777" w:rsidR="006B3DE5" w:rsidRPr="006B3DE5" w:rsidRDefault="006B3DE5" w:rsidP="006B3DE5">
      <w:pPr>
        <w:rPr>
          <w:rFonts w:asciiTheme="minorHAnsi" w:hAnsiTheme="minorHAnsi" w:cstheme="minorHAnsi"/>
          <w:lang w:val="en-CA"/>
        </w:rPr>
      </w:pPr>
      <w:r w:rsidRPr="006B3DE5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initiatives as needs arise during the term of the Standing Offer Agreement.</w:t>
      </w:r>
    </w:p>
    <w:p w14:paraId="4947E60F" w14:textId="77777777" w:rsidR="00355E86" w:rsidRPr="006B3DE5" w:rsidRDefault="00355E86" w:rsidP="007E16A5">
      <w:pPr>
        <w:rPr>
          <w:rFonts w:asciiTheme="minorHAnsi" w:hAnsiTheme="minorHAnsi" w:cstheme="minorHAnsi"/>
          <w:lang w:val="en-CA"/>
        </w:rPr>
      </w:pPr>
    </w:p>
    <w:p w14:paraId="639EAD32" w14:textId="48C1AE48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0AFCF7AB" w14:textId="77777777" w:rsidR="0001099A" w:rsidRPr="0001099A" w:rsidRDefault="0001099A" w:rsidP="0001099A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25B610D9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strategic planning</w:t>
      </w: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processes (visioning, SWOT, goal setting, strategy development)</w:t>
      </w:r>
    </w:p>
    <w:p w14:paraId="54B11160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facilitating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executive or senior leadership planning sessions</w:t>
      </w:r>
    </w:p>
    <w:p w14:paraId="27F460B9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managing planning logistics and providing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scribe/documentation services</w:t>
      </w:r>
    </w:p>
    <w:p w14:paraId="652F72AB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formal strategic plans</w:t>
      </w: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, including revisions, formatting, and coordination of translation</w:t>
      </w:r>
    </w:p>
    <w:p w14:paraId="684F05AD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providing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project planning and project management</w:t>
      </w: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services in health or public-sector environments</w:t>
      </w:r>
    </w:p>
    <w:p w14:paraId="3A99ABD8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Experience coaching or training staff in project management practices</w:t>
      </w:r>
    </w:p>
    <w:p w14:paraId="346249D2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acting as a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Project Manager</w:t>
      </w: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to coordinate complex projects</w:t>
      </w:r>
    </w:p>
    <w:p w14:paraId="39B6DAA7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projects across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corporate services, health care delivery, and population health</w:t>
      </w:r>
    </w:p>
    <w:p w14:paraId="36EEF895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08C343A6" w14:textId="77777777" w:rsidR="0001099A" w:rsidRPr="0001099A" w:rsidRDefault="0001099A" w:rsidP="0001099A">
      <w:pPr>
        <w:numPr>
          <w:ilvl w:val="0"/>
          <w:numId w:val="34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01099A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01099A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planning realities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519403FF" w14:textId="77777777" w:rsidR="00672BC9" w:rsidRDefault="00476893" w:rsidP="00672BC9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366A3D6E" w14:textId="77777777" w:rsidR="00672BC9" w:rsidRPr="00476893" w:rsidRDefault="00672BC9" w:rsidP="00672BC9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>
          <w:rPr>
            <w:rStyle w:val="Hyperlink"/>
            <w:rFonts w:asciiTheme="minorHAnsi" w:hAnsiTheme="minorHAnsi" w:cstheme="minorHAnsi"/>
            <w:lang w:val="en-CA"/>
          </w:rPr>
          <w:t>applications@intellistaff.ca</w:t>
        </w:r>
      </w:hyperlink>
    </w:p>
    <w:p w14:paraId="0D617EF3" w14:textId="24C37F1A" w:rsidR="00476893" w:rsidRPr="00476893" w:rsidRDefault="00476893" w:rsidP="00672BC9">
      <w:pPr>
        <w:widowControl w:val="0"/>
        <w:ind w:left="36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16220" w14:textId="77777777" w:rsidR="00D339F6" w:rsidRDefault="00D339F6" w:rsidP="00540214">
      <w:r>
        <w:separator/>
      </w:r>
    </w:p>
  </w:endnote>
  <w:endnote w:type="continuationSeparator" w:id="0">
    <w:p w14:paraId="34274141" w14:textId="77777777" w:rsidR="00D339F6" w:rsidRDefault="00D339F6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11E83" w14:textId="77777777" w:rsidR="00D339F6" w:rsidRDefault="00D339F6" w:rsidP="00540214">
      <w:r>
        <w:separator/>
      </w:r>
    </w:p>
  </w:footnote>
  <w:footnote w:type="continuationSeparator" w:id="0">
    <w:p w14:paraId="06D6D53E" w14:textId="77777777" w:rsidR="00D339F6" w:rsidRDefault="00D339F6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7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DF054F"/>
    <w:multiLevelType w:val="multilevel"/>
    <w:tmpl w:val="9B0C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4"/>
  </w:num>
  <w:num w:numId="3" w16cid:durableId="1303077876">
    <w:abstractNumId w:val="18"/>
  </w:num>
  <w:num w:numId="4" w16cid:durableId="342517388">
    <w:abstractNumId w:val="11"/>
  </w:num>
  <w:num w:numId="5" w16cid:durableId="1206799095">
    <w:abstractNumId w:val="16"/>
  </w:num>
  <w:num w:numId="6" w16cid:durableId="248855233">
    <w:abstractNumId w:val="14"/>
  </w:num>
  <w:num w:numId="7" w16cid:durableId="2010907096">
    <w:abstractNumId w:val="6"/>
  </w:num>
  <w:num w:numId="8" w16cid:durableId="1216164944">
    <w:abstractNumId w:val="17"/>
  </w:num>
  <w:num w:numId="9" w16cid:durableId="753630950">
    <w:abstractNumId w:val="29"/>
  </w:num>
  <w:num w:numId="10" w16cid:durableId="1309092425">
    <w:abstractNumId w:val="21"/>
  </w:num>
  <w:num w:numId="11" w16cid:durableId="1180661400">
    <w:abstractNumId w:val="32"/>
  </w:num>
  <w:num w:numId="12" w16cid:durableId="874080144">
    <w:abstractNumId w:val="2"/>
  </w:num>
  <w:num w:numId="13" w16cid:durableId="570888110">
    <w:abstractNumId w:val="27"/>
  </w:num>
  <w:num w:numId="14" w16cid:durableId="331761712">
    <w:abstractNumId w:val="4"/>
  </w:num>
  <w:num w:numId="15" w16cid:durableId="1185054587">
    <w:abstractNumId w:val="13"/>
  </w:num>
  <w:num w:numId="16" w16cid:durableId="1564369146">
    <w:abstractNumId w:val="5"/>
  </w:num>
  <w:num w:numId="17" w16cid:durableId="2004157469">
    <w:abstractNumId w:val="31"/>
  </w:num>
  <w:num w:numId="18" w16cid:durableId="1506169301">
    <w:abstractNumId w:val="9"/>
  </w:num>
  <w:num w:numId="19" w16cid:durableId="1576166170">
    <w:abstractNumId w:val="20"/>
  </w:num>
  <w:num w:numId="20" w16cid:durableId="1439568017">
    <w:abstractNumId w:val="10"/>
  </w:num>
  <w:num w:numId="21" w16cid:durableId="767891586">
    <w:abstractNumId w:val="26"/>
  </w:num>
  <w:num w:numId="22" w16cid:durableId="2026322739">
    <w:abstractNumId w:val="23"/>
  </w:num>
  <w:num w:numId="23" w16cid:durableId="1356425405">
    <w:abstractNumId w:val="7"/>
  </w:num>
  <w:num w:numId="24" w16cid:durableId="442462281">
    <w:abstractNumId w:val="30"/>
  </w:num>
  <w:num w:numId="25" w16cid:durableId="1605452818">
    <w:abstractNumId w:val="33"/>
  </w:num>
  <w:num w:numId="26" w16cid:durableId="1697197274">
    <w:abstractNumId w:val="22"/>
  </w:num>
  <w:num w:numId="27" w16cid:durableId="1397703545">
    <w:abstractNumId w:val="19"/>
  </w:num>
  <w:num w:numId="28" w16cid:durableId="160198755">
    <w:abstractNumId w:val="1"/>
  </w:num>
  <w:num w:numId="29" w16cid:durableId="670446713">
    <w:abstractNumId w:val="8"/>
  </w:num>
  <w:num w:numId="30" w16cid:durableId="269749574">
    <w:abstractNumId w:val="3"/>
  </w:num>
  <w:num w:numId="31" w16cid:durableId="1414356649">
    <w:abstractNumId w:val="15"/>
  </w:num>
  <w:num w:numId="32" w16cid:durableId="466631308">
    <w:abstractNumId w:val="25"/>
  </w:num>
  <w:num w:numId="33" w16cid:durableId="1705473669">
    <w:abstractNumId w:val="12"/>
  </w:num>
  <w:num w:numId="34" w16cid:durableId="753934521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099A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72BC9"/>
    <w:rsid w:val="00693419"/>
    <w:rsid w:val="006B3DE5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7E16A5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339F6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751</Words>
  <Characters>4768</Characters>
  <Application>Microsoft Office Word</Application>
  <DocSecurity>0</DocSecurity>
  <Lines>149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2026-01-27T00:10:00Z</dcterms:created>
  <dcterms:modified xsi:type="dcterms:W3CDTF">2026-01-27T02:14:00Z</dcterms:modified>
</cp:coreProperties>
</file>